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A2" w:rsidRPr="00FE52A2" w:rsidRDefault="00673D80">
      <w:pPr>
        <w:rPr>
          <w:b/>
          <w:sz w:val="24"/>
        </w:rPr>
      </w:pPr>
      <w:r>
        <w:rPr>
          <w:b/>
          <w:noProof/>
          <w:sz w:val="24"/>
          <w:lang w:eastAsia="nl-NL"/>
        </w:rPr>
        <w:drawing>
          <wp:inline distT="0" distB="0" distL="0" distR="0" wp14:anchorId="6B1CA831" wp14:editId="456D57B0">
            <wp:extent cx="1274064" cy="1024128"/>
            <wp:effectExtent l="0" t="0" r="254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ebsite.JPG"/>
                    <pic:cNvPicPr/>
                  </pic:nvPicPr>
                  <pic:blipFill>
                    <a:blip r:embed="rId5">
                      <a:extLst>
                        <a:ext uri="{28A0092B-C50C-407E-A947-70E740481C1C}">
                          <a14:useLocalDpi xmlns:a14="http://schemas.microsoft.com/office/drawing/2010/main" val="0"/>
                        </a:ext>
                      </a:extLst>
                    </a:blip>
                    <a:stretch>
                      <a:fillRect/>
                    </a:stretch>
                  </pic:blipFill>
                  <pic:spPr>
                    <a:xfrm>
                      <a:off x="0" y="0"/>
                      <a:ext cx="1274064" cy="1024128"/>
                    </a:xfrm>
                    <a:prstGeom prst="rect">
                      <a:avLst/>
                    </a:prstGeom>
                  </pic:spPr>
                </pic:pic>
              </a:graphicData>
            </a:graphic>
          </wp:inline>
        </w:drawing>
      </w:r>
      <w:r w:rsidRPr="00673D80">
        <w:rPr>
          <w:b/>
          <w:sz w:val="28"/>
        </w:rPr>
        <w:tab/>
      </w:r>
      <w:r w:rsidR="00FE52A2" w:rsidRPr="00673D80">
        <w:rPr>
          <w:b/>
          <w:sz w:val="28"/>
        </w:rPr>
        <w:t xml:space="preserve">Persbericht </w:t>
      </w:r>
    </w:p>
    <w:p w:rsidR="001E08B3" w:rsidRDefault="001E08B3"/>
    <w:p w:rsidR="00FE52A2" w:rsidRDefault="001E08B3">
      <w:r>
        <w:t>21</w:t>
      </w:r>
      <w:r w:rsidR="00081DFA">
        <w:t xml:space="preserve"> maart 2014</w:t>
      </w:r>
    </w:p>
    <w:p w:rsidR="008A767B" w:rsidRDefault="008A767B" w:rsidP="00FE52A2">
      <w:pPr>
        <w:pStyle w:val="Geenafstand"/>
        <w:rPr>
          <w:b/>
          <w:sz w:val="24"/>
        </w:rPr>
      </w:pPr>
    </w:p>
    <w:p w:rsidR="00137C2B" w:rsidRPr="00FC73ED" w:rsidRDefault="00FE52A2" w:rsidP="00FE52A2">
      <w:pPr>
        <w:pStyle w:val="Geenafstand"/>
        <w:rPr>
          <w:b/>
          <w:sz w:val="24"/>
        </w:rPr>
      </w:pPr>
      <w:r w:rsidRPr="00FC73ED">
        <w:rPr>
          <w:b/>
          <w:sz w:val="24"/>
        </w:rPr>
        <w:t xml:space="preserve">Bruinvissen zwemmen mondjesmaat door de </w:t>
      </w:r>
      <w:r w:rsidR="00826A35">
        <w:rPr>
          <w:b/>
          <w:sz w:val="24"/>
        </w:rPr>
        <w:t>Oosterschelde</w:t>
      </w:r>
      <w:r w:rsidRPr="00FC73ED">
        <w:rPr>
          <w:b/>
          <w:sz w:val="24"/>
        </w:rPr>
        <w:t xml:space="preserve">kering heen </w:t>
      </w:r>
    </w:p>
    <w:p w:rsidR="00FE52A2" w:rsidRPr="00FE52A2" w:rsidRDefault="00FE52A2" w:rsidP="00FE52A2">
      <w:pPr>
        <w:pStyle w:val="Geenafstand"/>
      </w:pPr>
    </w:p>
    <w:p w:rsidR="00826A35" w:rsidRPr="00B31CA2" w:rsidRDefault="00826A35" w:rsidP="00826A35">
      <w:pPr>
        <w:pStyle w:val="Geenafstand"/>
        <w:rPr>
          <w:b/>
        </w:rPr>
      </w:pPr>
      <w:r w:rsidRPr="00B31CA2">
        <w:rPr>
          <w:b/>
        </w:rPr>
        <w:t xml:space="preserve">Bruinvissen komen jaarrond in de Oosterschelde voor maar blijken slechts mondjesmaat door de Oosterscheldekering te zwemmen. Dit blijkt uit onderzoek </w:t>
      </w:r>
      <w:r w:rsidR="00D5401C" w:rsidRPr="00B31CA2">
        <w:rPr>
          <w:b/>
        </w:rPr>
        <w:t xml:space="preserve">van </w:t>
      </w:r>
      <w:r w:rsidRPr="00B31CA2">
        <w:rPr>
          <w:b/>
        </w:rPr>
        <w:t xml:space="preserve">Stichting Rugvin. Vorig jaar kwam al aan het licht dat de bruinvissterfte in de Oosterschelde vooral te wijten is aan voedselgebrek. Nu ook blijkt dat de weg naar de open zee niet vaak gevonden wordt is het zaak om over de achterliggende oorzaak van dit voedselgebrek ook helderheid te verschaffen.  </w:t>
      </w:r>
    </w:p>
    <w:p w:rsidR="00826A35" w:rsidRDefault="00826A35" w:rsidP="00826A35">
      <w:pPr>
        <w:pStyle w:val="Geenafstand"/>
      </w:pPr>
    </w:p>
    <w:p w:rsidR="00E15BDB" w:rsidRDefault="00FD736E" w:rsidP="00FD736E">
      <w:pPr>
        <w:pStyle w:val="Geenafstand"/>
      </w:pPr>
      <w:r>
        <w:t>U</w:t>
      </w:r>
      <w:r w:rsidR="00E15BDB">
        <w:t xml:space="preserve">it eerder onderzoek van Stichting Rugvin </w:t>
      </w:r>
      <w:r>
        <w:t xml:space="preserve">blijkt </w:t>
      </w:r>
      <w:r w:rsidR="00E15BDB">
        <w:t xml:space="preserve">dat bruinvissen in de Oosterschelde jaarrond gezien worden. </w:t>
      </w:r>
      <w:r w:rsidR="00B31CA2">
        <w:t xml:space="preserve">De geschatte </w:t>
      </w:r>
      <w:r w:rsidR="001C6549">
        <w:t xml:space="preserve">huidige </w:t>
      </w:r>
      <w:r w:rsidR="00B31CA2">
        <w:t xml:space="preserve">populatie bedraagt </w:t>
      </w:r>
      <w:r w:rsidR="001C6549">
        <w:t>40-60.</w:t>
      </w:r>
      <w:r w:rsidR="00B31CA2">
        <w:t xml:space="preserve"> In tegenstelling tot de Oosterschelde worden</w:t>
      </w:r>
      <w:r>
        <w:t xml:space="preserve"> de bruinvissen in de Noordzee </w:t>
      </w:r>
      <w:r w:rsidR="006E115F">
        <w:t xml:space="preserve"> merendeels </w:t>
      </w:r>
      <w:r>
        <w:t>in de winter</w:t>
      </w:r>
      <w:r w:rsidR="006E115F">
        <w:t xml:space="preserve"> en het vroeg voorjaar </w:t>
      </w:r>
      <w:r w:rsidR="00B31CA2">
        <w:t xml:space="preserve">gezien. Deze dieren trekken gedurende </w:t>
      </w:r>
      <w:r w:rsidR="007F034F">
        <w:t>het voorjaar richting noordelijkere wateren</w:t>
      </w:r>
      <w:r>
        <w:t xml:space="preserve">. </w:t>
      </w:r>
      <w:r w:rsidR="00E15BDB">
        <w:t>D</w:t>
      </w:r>
      <w:r w:rsidR="00B31CA2">
        <w:t xml:space="preserve">aarom </w:t>
      </w:r>
      <w:r w:rsidR="00E15BDB">
        <w:t xml:space="preserve">rees de </w:t>
      </w:r>
      <w:r w:rsidR="00B31CA2">
        <w:t>vraag of de bruinvissen</w:t>
      </w:r>
      <w:r w:rsidR="007F034F">
        <w:t xml:space="preserve"> in de Oosterschelde als het ware opgesloten zitten waarbij de </w:t>
      </w:r>
      <w:r w:rsidR="00E15BDB">
        <w:t xml:space="preserve">Oosterscheldekering als een </w:t>
      </w:r>
      <w:r w:rsidR="007F034F">
        <w:t>barrière</w:t>
      </w:r>
      <w:r w:rsidR="00E15BDB">
        <w:t xml:space="preserve"> functioneert </w:t>
      </w:r>
      <w:r w:rsidR="00B31CA2">
        <w:t xml:space="preserve">en uitwisseling met de Noordzee voorkomt. </w:t>
      </w:r>
    </w:p>
    <w:p w:rsidR="00E15BDB" w:rsidRDefault="00E15BDB" w:rsidP="00FE52A2">
      <w:pPr>
        <w:pStyle w:val="Geenafstand"/>
      </w:pPr>
    </w:p>
    <w:p w:rsidR="00FD736E" w:rsidRDefault="00B31CA2" w:rsidP="00FD736E">
      <w:pPr>
        <w:pStyle w:val="Geenafstand"/>
      </w:pPr>
      <w:r>
        <w:t>Om te bepalen of er</w:t>
      </w:r>
      <w:r w:rsidR="00FD736E">
        <w:t xml:space="preserve"> bruinvissen door de kering zwemmen zijn tussen december 2010 en september 2013</w:t>
      </w:r>
      <w:r w:rsidR="00FD736E" w:rsidRPr="00FD736E">
        <w:t xml:space="preserve"> </w:t>
      </w:r>
      <w:r w:rsidR="00FD736E">
        <w:t xml:space="preserve">aan weerszijden van de kering zogenaamde C-pods opgehangen. Dit zijn hydrofoons die het geluid van bruinvissen kunnen detecteren en opslaan. Met behulp van deze C-pods is onderzocht of en hoe vaak bruinvissen door de Oosterscheldekering naar binnen en buiten zwommen. </w:t>
      </w:r>
    </w:p>
    <w:p w:rsidR="00FD736E" w:rsidRDefault="00FD736E" w:rsidP="00FD736E">
      <w:pPr>
        <w:pStyle w:val="Geenafstand"/>
      </w:pPr>
    </w:p>
    <w:p w:rsidR="007F034F" w:rsidRDefault="007F034F" w:rsidP="002C1BCB">
      <w:pPr>
        <w:pStyle w:val="Geenafstand"/>
      </w:pPr>
      <w:r>
        <w:t>Stichting Rugvin concludeert op basis van dit onderzoek</w:t>
      </w:r>
      <w:r w:rsidR="00FD736E">
        <w:t>, dat bruinvissen wel door de kering heen zwemmen, maar dat dit slechts</w:t>
      </w:r>
      <w:r w:rsidR="006E115F">
        <w:t xml:space="preserve"> </w:t>
      </w:r>
      <w:r w:rsidR="006E115F" w:rsidRPr="006E115F">
        <w:t xml:space="preserve">enkele  </w:t>
      </w:r>
      <w:r w:rsidR="00FD736E" w:rsidRPr="006E115F">
        <w:t>tiental</w:t>
      </w:r>
      <w:r w:rsidR="006E115F" w:rsidRPr="006E115F">
        <w:t xml:space="preserve">len  </w:t>
      </w:r>
      <w:r w:rsidR="00FD736E" w:rsidRPr="006E115F">
        <w:t>keren per jaar</w:t>
      </w:r>
      <w:r w:rsidR="00FD736E">
        <w:t xml:space="preserve"> gebeurt en dan vooral in het voorjaar.</w:t>
      </w:r>
      <w:r w:rsidR="00B31CA2">
        <w:t xml:space="preserve"> De</w:t>
      </w:r>
      <w:r>
        <w:t xml:space="preserve"> resultaten </w:t>
      </w:r>
      <w:r w:rsidR="00B31CA2">
        <w:t xml:space="preserve">bevestigen het vermoeden dat </w:t>
      </w:r>
      <w:r>
        <w:t>er geen sprake is van een regelmatige uitwisseling met dieren in de Noordzee.</w:t>
      </w:r>
      <w:r w:rsidR="00F54A68">
        <w:t xml:space="preserve"> Om hoeveel verschillende individuen dit gaat is op basis van de meetgegevens niet te bepalen.</w:t>
      </w:r>
    </w:p>
    <w:p w:rsidR="007F034F" w:rsidRDefault="007F034F" w:rsidP="002C1BCB">
      <w:pPr>
        <w:pStyle w:val="Geenafstand"/>
      </w:pPr>
    </w:p>
    <w:p w:rsidR="007F034F" w:rsidRDefault="00F54A68" w:rsidP="002C1BCB">
      <w:pPr>
        <w:pStyle w:val="Geenafstand"/>
      </w:pPr>
      <w:r>
        <w:t>Uit het onderzoek blijkt ook</w:t>
      </w:r>
      <w:r w:rsidR="00FD736E">
        <w:t xml:space="preserve">, dat bruinvissen regelmatig in de buurt van de kering verblijven gedurende afnemend tij. Dit zou erop kunnen wijzen, dat de bruinvissen de vis die met de ebstroom de Oosterschelde uitgaan liggen op te wachten. </w:t>
      </w:r>
      <w:r w:rsidR="00DB57D7">
        <w:t xml:space="preserve">Ook  werd duidelijk dat zodra het geluidsniveau </w:t>
      </w:r>
      <w:r w:rsidR="00B31CA2">
        <w:t xml:space="preserve">rondom de kering </w:t>
      </w:r>
      <w:r w:rsidR="00DB57D7">
        <w:t xml:space="preserve">aan de hoge kant </w:t>
      </w:r>
      <w:r w:rsidR="00B31CA2">
        <w:t>was</w:t>
      </w:r>
      <w:r w:rsidR="00DB57D7">
        <w:t xml:space="preserve"> </w:t>
      </w:r>
      <w:r w:rsidR="00B31CA2">
        <w:t xml:space="preserve">(bijvoorbeeld gedurende sterke stroming of storm) </w:t>
      </w:r>
      <w:r w:rsidR="00DB57D7">
        <w:t>de bruinvissen uit de buurt van de kering bleven. Maar zodra het weer enigszins</w:t>
      </w:r>
      <w:r w:rsidR="002C1BCB">
        <w:t xml:space="preserve"> stilvallend tij</w:t>
      </w:r>
      <w:r w:rsidR="00DB57D7">
        <w:t xml:space="preserve"> was geworden kwamen de bruinvissen weer in de buurt. </w:t>
      </w:r>
    </w:p>
    <w:p w:rsidR="00DB57D7" w:rsidRDefault="00DB57D7" w:rsidP="002C1BCB">
      <w:pPr>
        <w:pStyle w:val="Geenafstand"/>
      </w:pPr>
    </w:p>
    <w:p w:rsidR="00DB57D7" w:rsidRDefault="00F54A68" w:rsidP="00FE52A2">
      <w:pPr>
        <w:pStyle w:val="Geenafstand"/>
      </w:pPr>
      <w:r>
        <w:t>Vorig jaar kwam al aan het licht dat de bruinvissterfte in de Oosterschelde vooral te wijten is aan voedselgebrek. Nu ook blijkt dat de weg naar buiten niet vaak gevonden wordt is het zaak om over de achterliggende oorzaak van dit voedselgebrek ook helderheid te verschaffen.</w:t>
      </w:r>
    </w:p>
    <w:p w:rsidR="00F54A68" w:rsidRDefault="00F54A68" w:rsidP="00FE52A2">
      <w:pPr>
        <w:pStyle w:val="Geenafstand"/>
      </w:pPr>
    </w:p>
    <w:p w:rsidR="000F0EEC" w:rsidRDefault="002C1BCB">
      <w:pPr>
        <w:pStyle w:val="Geenafstand"/>
      </w:pPr>
      <w:r>
        <w:lastRenderedPageBreak/>
        <w:t>Het onderzoek is uitgevoerd door medewerkers van Stichting Rugvin en studenten van de Universiteit van Leiden, Wageningen en Porto (P</w:t>
      </w:r>
      <w:r w:rsidR="007F034F">
        <w:t>ortugal</w:t>
      </w:r>
      <w:r>
        <w:t xml:space="preserve">) en werd </w:t>
      </w:r>
      <w:r w:rsidR="000F0EEC">
        <w:t>mede mogelijk gemaakt met hulp van</w:t>
      </w:r>
      <w:r w:rsidR="001E08B3">
        <w:t xml:space="preserve"> </w:t>
      </w:r>
      <w:r>
        <w:t xml:space="preserve">de </w:t>
      </w:r>
      <w:r w:rsidR="001E08B3">
        <w:t xml:space="preserve">bemanning van de </w:t>
      </w:r>
      <w:r>
        <w:t>MS Hammen</w:t>
      </w:r>
      <w:r w:rsidR="001E08B3">
        <w:t xml:space="preserve"> (Rijkswaterstaat) </w:t>
      </w:r>
      <w:r w:rsidR="000F0EEC">
        <w:t xml:space="preserve"> en het Wereld Natuur</w:t>
      </w:r>
      <w:r w:rsidR="00B96001">
        <w:t xml:space="preserve"> F</w:t>
      </w:r>
      <w:r w:rsidR="000F0EEC">
        <w:t xml:space="preserve">onds. </w:t>
      </w:r>
    </w:p>
    <w:p w:rsidR="00F54A68" w:rsidRDefault="00F54A68">
      <w:pPr>
        <w:pStyle w:val="Geenafstand"/>
      </w:pPr>
    </w:p>
    <w:p w:rsidR="00CA0525" w:rsidRDefault="00CA0525">
      <w:pPr>
        <w:pStyle w:val="Geenafstand"/>
      </w:pPr>
      <w:r>
        <w:t xml:space="preserve">Voor meer informatie zie </w:t>
      </w:r>
      <w:hyperlink r:id="rId6" w:history="1">
        <w:r w:rsidRPr="00356586">
          <w:rPr>
            <w:rStyle w:val="Hyperlink"/>
          </w:rPr>
          <w:t>www.rugvin.nl</w:t>
        </w:r>
      </w:hyperlink>
      <w:r w:rsidR="009B77F5">
        <w:t>. Hier kun</w:t>
      </w:r>
      <w:r w:rsidR="007C6F4A">
        <w:t>t u</w:t>
      </w:r>
      <w:r w:rsidR="009B77F5">
        <w:t xml:space="preserve"> ook de achterliggende onderzoeksrapporten (pdf’s) downloaden. Voor verkrijging van relevante</w:t>
      </w:r>
      <w:r w:rsidR="007C6F4A">
        <w:t xml:space="preserve"> (onderzoeks-) </w:t>
      </w:r>
      <w:r w:rsidR="009B77F5">
        <w:t xml:space="preserve"> foto’s kunt u contact opnemen met: </w:t>
      </w:r>
    </w:p>
    <w:p w:rsidR="000F0EEC" w:rsidRDefault="000F0EEC">
      <w:pPr>
        <w:pStyle w:val="Geenafstand"/>
      </w:pPr>
    </w:p>
    <w:p w:rsidR="00CA0525" w:rsidRPr="000658CD" w:rsidRDefault="00CA0525">
      <w:pPr>
        <w:pStyle w:val="Geenafstand"/>
        <w:rPr>
          <w:lang w:val="en-GB"/>
        </w:rPr>
      </w:pPr>
      <w:r w:rsidRPr="000658CD">
        <w:rPr>
          <w:lang w:val="en-GB"/>
        </w:rPr>
        <w:t xml:space="preserve">Frank </w:t>
      </w:r>
      <w:r w:rsidR="00370837" w:rsidRPr="000658CD">
        <w:rPr>
          <w:lang w:val="en-GB"/>
        </w:rPr>
        <w:t>Zanderink</w:t>
      </w:r>
    </w:p>
    <w:p w:rsidR="009B77F5" w:rsidRPr="000658CD" w:rsidRDefault="007C6F4A">
      <w:pPr>
        <w:pStyle w:val="Geenafstand"/>
        <w:rPr>
          <w:lang w:val="en-GB"/>
        </w:rPr>
      </w:pPr>
      <w:hyperlink r:id="rId7" w:history="1">
        <w:r w:rsidR="009B77F5" w:rsidRPr="000658CD">
          <w:rPr>
            <w:rStyle w:val="Hyperlink"/>
            <w:lang w:val="en-GB"/>
          </w:rPr>
          <w:t>rugvin@planet.nl</w:t>
        </w:r>
      </w:hyperlink>
    </w:p>
    <w:p w:rsidR="00CA0525" w:rsidRPr="000658CD" w:rsidRDefault="009B77F5">
      <w:pPr>
        <w:pStyle w:val="Geenafstand"/>
        <w:rPr>
          <w:lang w:val="en-GB"/>
        </w:rPr>
      </w:pPr>
      <w:r w:rsidRPr="000658CD">
        <w:rPr>
          <w:lang w:val="en-GB"/>
        </w:rPr>
        <w:t xml:space="preserve">026 – </w:t>
      </w:r>
      <w:r w:rsidR="00CA0525" w:rsidRPr="000658CD">
        <w:rPr>
          <w:lang w:val="en-GB"/>
        </w:rPr>
        <w:t>363</w:t>
      </w:r>
      <w:r w:rsidRPr="000658CD">
        <w:rPr>
          <w:lang w:val="en-GB"/>
        </w:rPr>
        <w:t xml:space="preserve"> </w:t>
      </w:r>
      <w:r w:rsidR="00CA0525" w:rsidRPr="000658CD">
        <w:rPr>
          <w:lang w:val="en-GB"/>
        </w:rPr>
        <w:t>5444</w:t>
      </w:r>
    </w:p>
    <w:p w:rsidR="00CA0525" w:rsidRPr="000658CD" w:rsidRDefault="007077A3">
      <w:pPr>
        <w:pStyle w:val="Geenafstand"/>
        <w:rPr>
          <w:lang w:val="en-GB"/>
        </w:rPr>
      </w:pPr>
      <w:r w:rsidRPr="000658CD">
        <w:rPr>
          <w:lang w:val="en-GB"/>
        </w:rPr>
        <w:t>06 – 20</w:t>
      </w:r>
      <w:r w:rsidR="00CA0525" w:rsidRPr="000658CD">
        <w:rPr>
          <w:lang w:val="en-GB"/>
        </w:rPr>
        <w:t>44</w:t>
      </w:r>
      <w:r w:rsidRPr="000658CD">
        <w:rPr>
          <w:lang w:val="en-GB"/>
        </w:rPr>
        <w:t xml:space="preserve"> </w:t>
      </w:r>
      <w:r w:rsidR="00CA0525" w:rsidRPr="000658CD">
        <w:rPr>
          <w:lang w:val="en-GB"/>
        </w:rPr>
        <w:t>7316</w:t>
      </w:r>
    </w:p>
    <w:p w:rsidR="00CA0525" w:rsidRPr="000658CD" w:rsidRDefault="00CA0525">
      <w:pPr>
        <w:pStyle w:val="Geenafstand"/>
        <w:rPr>
          <w:lang w:val="en-GB"/>
        </w:rPr>
      </w:pPr>
    </w:p>
    <w:p w:rsidR="00CA0525" w:rsidRPr="000658CD" w:rsidRDefault="00CA0525">
      <w:pPr>
        <w:pStyle w:val="Geenafstand"/>
        <w:rPr>
          <w:lang w:val="en-GB"/>
        </w:rPr>
      </w:pPr>
      <w:bookmarkStart w:id="0" w:name="_GoBack"/>
      <w:bookmarkEnd w:id="0"/>
    </w:p>
    <w:sectPr w:rsidR="00CA0525" w:rsidRPr="00065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A2"/>
    <w:rsid w:val="000658CD"/>
    <w:rsid w:val="00071A79"/>
    <w:rsid w:val="00081DFA"/>
    <w:rsid w:val="000F0EEC"/>
    <w:rsid w:val="001272B9"/>
    <w:rsid w:val="00137C2B"/>
    <w:rsid w:val="001655B9"/>
    <w:rsid w:val="001C6549"/>
    <w:rsid w:val="001E08B3"/>
    <w:rsid w:val="002C1BCB"/>
    <w:rsid w:val="00370837"/>
    <w:rsid w:val="004F096F"/>
    <w:rsid w:val="00655FB3"/>
    <w:rsid w:val="00673D80"/>
    <w:rsid w:val="006E115F"/>
    <w:rsid w:val="007077A3"/>
    <w:rsid w:val="007C6F4A"/>
    <w:rsid w:val="007F034F"/>
    <w:rsid w:val="00826A35"/>
    <w:rsid w:val="008A767B"/>
    <w:rsid w:val="00900DCB"/>
    <w:rsid w:val="009217F9"/>
    <w:rsid w:val="009B77F5"/>
    <w:rsid w:val="00B31CA2"/>
    <w:rsid w:val="00B50E6C"/>
    <w:rsid w:val="00B6643E"/>
    <w:rsid w:val="00B96001"/>
    <w:rsid w:val="00C8707E"/>
    <w:rsid w:val="00CA0525"/>
    <w:rsid w:val="00D5401C"/>
    <w:rsid w:val="00DB57D7"/>
    <w:rsid w:val="00E15BDB"/>
    <w:rsid w:val="00EE25E4"/>
    <w:rsid w:val="00EF48C2"/>
    <w:rsid w:val="00F54A68"/>
    <w:rsid w:val="00FA204F"/>
    <w:rsid w:val="00FB3293"/>
    <w:rsid w:val="00FC73ED"/>
    <w:rsid w:val="00FD736E"/>
    <w:rsid w:val="00FE52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E52A2"/>
    <w:pPr>
      <w:spacing w:after="0" w:line="240" w:lineRule="auto"/>
    </w:pPr>
  </w:style>
  <w:style w:type="paragraph" w:styleId="Ballontekst">
    <w:name w:val="Balloon Text"/>
    <w:basedOn w:val="Standaard"/>
    <w:link w:val="BallontekstChar"/>
    <w:uiPriority w:val="99"/>
    <w:semiHidden/>
    <w:unhideWhenUsed/>
    <w:rsid w:val="00673D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3D80"/>
    <w:rPr>
      <w:rFonts w:ascii="Tahoma" w:hAnsi="Tahoma" w:cs="Tahoma"/>
      <w:sz w:val="16"/>
      <w:szCs w:val="16"/>
    </w:rPr>
  </w:style>
  <w:style w:type="character" w:styleId="Hyperlink">
    <w:name w:val="Hyperlink"/>
    <w:basedOn w:val="Standaardalinea-lettertype"/>
    <w:uiPriority w:val="99"/>
    <w:unhideWhenUsed/>
    <w:rsid w:val="00CA0525"/>
    <w:rPr>
      <w:color w:val="0000FF" w:themeColor="hyperlink"/>
      <w:u w:val="single"/>
    </w:rPr>
  </w:style>
  <w:style w:type="character" w:styleId="Verwijzingopmerking">
    <w:name w:val="annotation reference"/>
    <w:basedOn w:val="Standaardalinea-lettertype"/>
    <w:uiPriority w:val="99"/>
    <w:semiHidden/>
    <w:unhideWhenUsed/>
    <w:rsid w:val="00D5401C"/>
    <w:rPr>
      <w:sz w:val="16"/>
      <w:szCs w:val="16"/>
    </w:rPr>
  </w:style>
  <w:style w:type="paragraph" w:styleId="Tekstopmerking">
    <w:name w:val="annotation text"/>
    <w:basedOn w:val="Standaard"/>
    <w:link w:val="TekstopmerkingChar"/>
    <w:uiPriority w:val="99"/>
    <w:semiHidden/>
    <w:unhideWhenUsed/>
    <w:rsid w:val="00D540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5401C"/>
    <w:rPr>
      <w:sz w:val="20"/>
      <w:szCs w:val="20"/>
    </w:rPr>
  </w:style>
  <w:style w:type="paragraph" w:styleId="Onderwerpvanopmerking">
    <w:name w:val="annotation subject"/>
    <w:basedOn w:val="Tekstopmerking"/>
    <w:next w:val="Tekstopmerking"/>
    <w:link w:val="OnderwerpvanopmerkingChar"/>
    <w:uiPriority w:val="99"/>
    <w:semiHidden/>
    <w:unhideWhenUsed/>
    <w:rsid w:val="00D5401C"/>
    <w:rPr>
      <w:b/>
      <w:bCs/>
    </w:rPr>
  </w:style>
  <w:style w:type="character" w:customStyle="1" w:styleId="OnderwerpvanopmerkingChar">
    <w:name w:val="Onderwerp van opmerking Char"/>
    <w:basedOn w:val="TekstopmerkingChar"/>
    <w:link w:val="Onderwerpvanopmerking"/>
    <w:uiPriority w:val="99"/>
    <w:semiHidden/>
    <w:rsid w:val="00D5401C"/>
    <w:rPr>
      <w:b/>
      <w:bCs/>
      <w:sz w:val="20"/>
      <w:szCs w:val="20"/>
    </w:rPr>
  </w:style>
  <w:style w:type="paragraph" w:styleId="Revisie">
    <w:name w:val="Revision"/>
    <w:hidden/>
    <w:uiPriority w:val="99"/>
    <w:semiHidden/>
    <w:rsid w:val="00B31C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E52A2"/>
    <w:pPr>
      <w:spacing w:after="0" w:line="240" w:lineRule="auto"/>
    </w:pPr>
  </w:style>
  <w:style w:type="paragraph" w:styleId="Ballontekst">
    <w:name w:val="Balloon Text"/>
    <w:basedOn w:val="Standaard"/>
    <w:link w:val="BallontekstChar"/>
    <w:uiPriority w:val="99"/>
    <w:semiHidden/>
    <w:unhideWhenUsed/>
    <w:rsid w:val="00673D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3D80"/>
    <w:rPr>
      <w:rFonts w:ascii="Tahoma" w:hAnsi="Tahoma" w:cs="Tahoma"/>
      <w:sz w:val="16"/>
      <w:szCs w:val="16"/>
    </w:rPr>
  </w:style>
  <w:style w:type="character" w:styleId="Hyperlink">
    <w:name w:val="Hyperlink"/>
    <w:basedOn w:val="Standaardalinea-lettertype"/>
    <w:uiPriority w:val="99"/>
    <w:unhideWhenUsed/>
    <w:rsid w:val="00CA0525"/>
    <w:rPr>
      <w:color w:val="0000FF" w:themeColor="hyperlink"/>
      <w:u w:val="single"/>
    </w:rPr>
  </w:style>
  <w:style w:type="character" w:styleId="Verwijzingopmerking">
    <w:name w:val="annotation reference"/>
    <w:basedOn w:val="Standaardalinea-lettertype"/>
    <w:uiPriority w:val="99"/>
    <w:semiHidden/>
    <w:unhideWhenUsed/>
    <w:rsid w:val="00D5401C"/>
    <w:rPr>
      <w:sz w:val="16"/>
      <w:szCs w:val="16"/>
    </w:rPr>
  </w:style>
  <w:style w:type="paragraph" w:styleId="Tekstopmerking">
    <w:name w:val="annotation text"/>
    <w:basedOn w:val="Standaard"/>
    <w:link w:val="TekstopmerkingChar"/>
    <w:uiPriority w:val="99"/>
    <w:semiHidden/>
    <w:unhideWhenUsed/>
    <w:rsid w:val="00D540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5401C"/>
    <w:rPr>
      <w:sz w:val="20"/>
      <w:szCs w:val="20"/>
    </w:rPr>
  </w:style>
  <w:style w:type="paragraph" w:styleId="Onderwerpvanopmerking">
    <w:name w:val="annotation subject"/>
    <w:basedOn w:val="Tekstopmerking"/>
    <w:next w:val="Tekstopmerking"/>
    <w:link w:val="OnderwerpvanopmerkingChar"/>
    <w:uiPriority w:val="99"/>
    <w:semiHidden/>
    <w:unhideWhenUsed/>
    <w:rsid w:val="00D5401C"/>
    <w:rPr>
      <w:b/>
      <w:bCs/>
    </w:rPr>
  </w:style>
  <w:style w:type="character" w:customStyle="1" w:styleId="OnderwerpvanopmerkingChar">
    <w:name w:val="Onderwerp van opmerking Char"/>
    <w:basedOn w:val="TekstopmerkingChar"/>
    <w:link w:val="Onderwerpvanopmerking"/>
    <w:uiPriority w:val="99"/>
    <w:semiHidden/>
    <w:rsid w:val="00D5401C"/>
    <w:rPr>
      <w:b/>
      <w:bCs/>
      <w:sz w:val="20"/>
      <w:szCs w:val="20"/>
    </w:rPr>
  </w:style>
  <w:style w:type="paragraph" w:styleId="Revisie">
    <w:name w:val="Revision"/>
    <w:hidden/>
    <w:uiPriority w:val="99"/>
    <w:semiHidden/>
    <w:rsid w:val="00B31C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05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gvin@planet.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ugvin.n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508</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Rugvin</dc:creator>
  <cp:lastModifiedBy>Rugvin</cp:lastModifiedBy>
  <cp:revision>8</cp:revision>
  <dcterms:created xsi:type="dcterms:W3CDTF">2014-03-21T09:20:00Z</dcterms:created>
  <dcterms:modified xsi:type="dcterms:W3CDTF">2014-03-21T15:37:00Z</dcterms:modified>
</cp:coreProperties>
</file>